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C593" w14:textId="68291BEA" w:rsidR="0010784A" w:rsidRPr="00366810" w:rsidRDefault="0010784A" w:rsidP="0010784A">
      <w:pPr>
        <w:jc w:val="center"/>
        <w:rPr>
          <w:rFonts w:ascii="Cambria" w:hAnsi="Cambria"/>
          <w:b/>
          <w:bCs/>
          <w:caps/>
        </w:rPr>
      </w:pPr>
      <w:r w:rsidRPr="0010784A">
        <w:rPr>
          <w:rFonts w:ascii="Cambria" w:hAnsi="Cambria"/>
          <w:b/>
          <w:bCs/>
          <w:caps/>
          <w:sz w:val="24"/>
          <w:szCs w:val="24"/>
        </w:rPr>
        <w:t xml:space="preserve">žádost o poskytnutí </w:t>
      </w:r>
      <w:r w:rsidR="004148E3">
        <w:rPr>
          <w:rFonts w:ascii="Cambria" w:hAnsi="Cambria"/>
          <w:b/>
          <w:bCs/>
          <w:caps/>
          <w:sz w:val="24"/>
          <w:szCs w:val="24"/>
        </w:rPr>
        <w:t>PODPORY – POMOC</w:t>
      </w:r>
      <w:r w:rsidRPr="00366810">
        <w:rPr>
          <w:rFonts w:ascii="Cambria" w:hAnsi="Cambria"/>
          <w:b/>
          <w:bCs/>
          <w:caps/>
        </w:rPr>
        <w:t xml:space="preserve"> domácnostem postiženým povodní</w:t>
      </w:r>
    </w:p>
    <w:p w14:paraId="35302FF2" w14:textId="20C004CC" w:rsidR="00EC2C23" w:rsidRPr="00983788" w:rsidRDefault="0064074D" w:rsidP="0010784A">
      <w:pPr>
        <w:jc w:val="both"/>
        <w:rPr>
          <w:rFonts w:ascii="Cambria" w:hAnsi="Cambria"/>
          <w:sz w:val="19"/>
          <w:szCs w:val="19"/>
        </w:rPr>
      </w:pPr>
      <w:r w:rsidRPr="00983788">
        <w:rPr>
          <w:rFonts w:ascii="Cambria" w:hAnsi="Cambria"/>
          <w:sz w:val="19"/>
          <w:szCs w:val="19"/>
        </w:rPr>
        <w:t xml:space="preserve">Obec Vikýřovice reaguje na výzvu Ministerstva životního prostředí k předkládání žádostí o poskytnutí podpory na zajištění pomoci domácnostem postiženým povodněmi po 12.9.2024. </w:t>
      </w:r>
      <w:r w:rsidR="004148E3" w:rsidRPr="00983788">
        <w:rPr>
          <w:rFonts w:ascii="Cambria" w:hAnsi="Cambria"/>
          <w:sz w:val="19"/>
          <w:szCs w:val="19"/>
        </w:rPr>
        <w:t>Podmínky podpory jsou uvedeny v Pravidlech obce Vikýřovice „Pomoc domácnostem postiženým povodní“, které byly schváleny Zastupitel</w:t>
      </w:r>
      <w:r w:rsidR="00C13D17" w:rsidRPr="00983788">
        <w:rPr>
          <w:rFonts w:ascii="Cambria" w:hAnsi="Cambria"/>
          <w:sz w:val="19"/>
          <w:szCs w:val="19"/>
        </w:rPr>
        <w:t>s</w:t>
      </w:r>
      <w:r w:rsidR="004148E3" w:rsidRPr="00983788">
        <w:rPr>
          <w:rFonts w:ascii="Cambria" w:hAnsi="Cambria"/>
          <w:sz w:val="19"/>
          <w:szCs w:val="19"/>
        </w:rPr>
        <w:t>tvem obce Vikýřovice č. 16 dne 11.11.2024.</w:t>
      </w:r>
    </w:p>
    <w:p w14:paraId="5F6BF4F6" w14:textId="6B330077" w:rsidR="0010784A" w:rsidRPr="00983788" w:rsidRDefault="0064074D" w:rsidP="0010784A">
      <w:pPr>
        <w:jc w:val="both"/>
        <w:rPr>
          <w:rFonts w:ascii="Cambria" w:hAnsi="Cambria"/>
          <w:i/>
          <w:iCs/>
          <w:sz w:val="19"/>
          <w:szCs w:val="19"/>
        </w:rPr>
      </w:pPr>
      <w:r w:rsidRPr="00983788">
        <w:rPr>
          <w:rFonts w:ascii="Cambria" w:hAnsi="Cambria"/>
          <w:i/>
          <w:iCs/>
          <w:sz w:val="19"/>
          <w:szCs w:val="19"/>
        </w:rPr>
        <w:t>Postižená domácnost je společenstvím fyzických osob, které spolu trvale žijí a společně hradí náklady své potřeby</w:t>
      </w:r>
      <w:r w:rsidR="00B2397E" w:rsidRPr="00983788">
        <w:rPr>
          <w:rFonts w:ascii="Cambria" w:hAnsi="Cambria"/>
          <w:i/>
          <w:iCs/>
          <w:sz w:val="19"/>
          <w:szCs w:val="19"/>
        </w:rPr>
        <w:t xml:space="preserve">, a kterým byla způsobena škoda na majetku </w:t>
      </w:r>
      <w:r w:rsidR="00B2397E" w:rsidRPr="00983788">
        <w:rPr>
          <w:rFonts w:ascii="Cambria" w:hAnsi="Cambria"/>
          <w:b/>
          <w:bCs/>
          <w:i/>
          <w:iCs/>
          <w:sz w:val="19"/>
          <w:szCs w:val="19"/>
        </w:rPr>
        <w:t>po povodni</w:t>
      </w:r>
      <w:r w:rsidR="00B2397E" w:rsidRPr="00983788">
        <w:rPr>
          <w:rFonts w:ascii="Cambria" w:hAnsi="Cambria"/>
          <w:i/>
          <w:iCs/>
          <w:sz w:val="19"/>
          <w:szCs w:val="19"/>
        </w:rPr>
        <w:t>.</w:t>
      </w:r>
      <w:r w:rsidR="00B2397E" w:rsidRPr="00983788">
        <w:rPr>
          <w:i/>
          <w:iCs/>
          <w:sz w:val="19"/>
          <w:szCs w:val="19"/>
        </w:rPr>
        <w:t xml:space="preserve"> </w:t>
      </w:r>
      <w:r w:rsidR="00B2397E" w:rsidRPr="00983788">
        <w:rPr>
          <w:rFonts w:ascii="Cambria" w:hAnsi="Cambria"/>
          <w:i/>
          <w:iCs/>
          <w:sz w:val="19"/>
          <w:szCs w:val="19"/>
        </w:rPr>
        <w:t>Dotace bude poskytnuta jedné fyzické osobě dané domácnosti.</w:t>
      </w:r>
    </w:p>
    <w:p w14:paraId="1EA5D489" w14:textId="618CC6CC" w:rsidR="000C7BAF" w:rsidRPr="00983788" w:rsidRDefault="000C7BAF" w:rsidP="000C7BAF">
      <w:pPr>
        <w:jc w:val="both"/>
        <w:rPr>
          <w:rFonts w:ascii="Cambria" w:hAnsi="Cambria"/>
          <w:sz w:val="19"/>
          <w:szCs w:val="19"/>
        </w:rPr>
      </w:pPr>
      <w:r w:rsidRPr="00983788">
        <w:rPr>
          <w:rFonts w:ascii="Cambria" w:hAnsi="Cambria"/>
          <w:sz w:val="19"/>
          <w:szCs w:val="19"/>
        </w:rPr>
        <w:t>Poskytnutí této podpory nevylučuje další podporu ze strany státu, jako je např. mimořádná okamžitá pomoc z MPSV nebo případn</w:t>
      </w:r>
      <w:r w:rsidR="004D2172" w:rsidRPr="00983788">
        <w:rPr>
          <w:rFonts w:ascii="Cambria" w:hAnsi="Cambria"/>
          <w:sz w:val="19"/>
          <w:szCs w:val="19"/>
        </w:rPr>
        <w:t>é</w:t>
      </w:r>
      <w:r w:rsidRPr="00983788">
        <w:rPr>
          <w:rFonts w:ascii="Cambria" w:hAnsi="Cambria"/>
          <w:sz w:val="19"/>
          <w:szCs w:val="19"/>
        </w:rPr>
        <w:t xml:space="preserve"> vyplacen</w:t>
      </w:r>
      <w:r w:rsidR="004D2172" w:rsidRPr="00983788">
        <w:rPr>
          <w:rFonts w:ascii="Cambria" w:hAnsi="Cambria"/>
          <w:sz w:val="19"/>
          <w:szCs w:val="19"/>
        </w:rPr>
        <w:t>é</w:t>
      </w:r>
      <w:r w:rsidRPr="00983788">
        <w:rPr>
          <w:rFonts w:ascii="Cambria" w:hAnsi="Cambria"/>
          <w:sz w:val="19"/>
          <w:szCs w:val="19"/>
        </w:rPr>
        <w:t xml:space="preserve"> pojistn</w:t>
      </w:r>
      <w:r w:rsidR="004D2172" w:rsidRPr="00983788">
        <w:rPr>
          <w:rFonts w:ascii="Cambria" w:hAnsi="Cambria"/>
          <w:sz w:val="19"/>
          <w:szCs w:val="19"/>
        </w:rPr>
        <w:t>é</w:t>
      </w:r>
      <w:r w:rsidRPr="00983788">
        <w:rPr>
          <w:rFonts w:ascii="Cambria" w:hAnsi="Cambria"/>
          <w:sz w:val="19"/>
          <w:szCs w:val="19"/>
        </w:rPr>
        <w:t xml:space="preserve"> plnění, přičemž však </w:t>
      </w:r>
      <w:r w:rsidRPr="00983788">
        <w:rPr>
          <w:rFonts w:ascii="Cambria" w:hAnsi="Cambria"/>
          <w:b/>
          <w:bCs/>
          <w:sz w:val="19"/>
          <w:szCs w:val="19"/>
        </w:rPr>
        <w:t>musí být vyloučena dvojí úhrada stejného výdaje (tzv. dvojí financování)</w:t>
      </w:r>
      <w:r w:rsidRPr="00983788">
        <w:rPr>
          <w:rFonts w:ascii="Cambria" w:hAnsi="Cambria"/>
          <w:sz w:val="19"/>
          <w:szCs w:val="19"/>
        </w:rPr>
        <w:t>. Na podporu není právní nárok.</w:t>
      </w:r>
    </w:p>
    <w:p w14:paraId="5F26AD9F" w14:textId="14AC1F5F" w:rsidR="00B2397E" w:rsidRPr="00983788" w:rsidRDefault="00B2397E" w:rsidP="00EC2C23">
      <w:pPr>
        <w:spacing w:after="0" w:line="240" w:lineRule="auto"/>
        <w:jc w:val="both"/>
        <w:rPr>
          <w:rFonts w:ascii="Cambria" w:hAnsi="Cambria"/>
          <w:sz w:val="19"/>
          <w:szCs w:val="19"/>
        </w:rPr>
      </w:pPr>
      <w:r w:rsidRPr="00983788">
        <w:rPr>
          <w:rFonts w:ascii="Cambria" w:hAnsi="Cambria"/>
          <w:sz w:val="19"/>
          <w:szCs w:val="19"/>
        </w:rPr>
        <w:t>Podporované aktivity:</w:t>
      </w:r>
    </w:p>
    <w:p w14:paraId="4EFD1EAD" w14:textId="5FA9E513" w:rsidR="00B2397E" w:rsidRPr="00983788" w:rsidRDefault="00B2397E" w:rsidP="00EC2C23">
      <w:pPr>
        <w:pStyle w:val="Odstavecseseznamem"/>
        <w:numPr>
          <w:ilvl w:val="0"/>
          <w:numId w:val="1"/>
        </w:numPr>
        <w:spacing w:after="0" w:line="240" w:lineRule="auto"/>
        <w:jc w:val="both"/>
        <w:rPr>
          <w:rFonts w:ascii="Cambria" w:hAnsi="Cambria"/>
          <w:sz w:val="19"/>
          <w:szCs w:val="19"/>
        </w:rPr>
      </w:pPr>
      <w:r w:rsidRPr="00983788">
        <w:rPr>
          <w:rFonts w:ascii="Cambria" w:hAnsi="Cambria"/>
          <w:sz w:val="19"/>
          <w:szCs w:val="19"/>
        </w:rPr>
        <w:t>výdaj</w:t>
      </w:r>
      <w:r w:rsidR="00CE3C6E" w:rsidRPr="00983788">
        <w:rPr>
          <w:rFonts w:ascii="Cambria" w:hAnsi="Cambria"/>
          <w:sz w:val="19"/>
          <w:szCs w:val="19"/>
        </w:rPr>
        <w:t>e</w:t>
      </w:r>
      <w:r w:rsidRPr="00983788">
        <w:rPr>
          <w:rFonts w:ascii="Cambria" w:hAnsi="Cambria"/>
          <w:sz w:val="19"/>
          <w:szCs w:val="19"/>
        </w:rPr>
        <w:t xml:space="preserve"> vznikl</w:t>
      </w:r>
      <w:r w:rsidR="00CE3C6E" w:rsidRPr="00983788">
        <w:rPr>
          <w:rFonts w:ascii="Cambria" w:hAnsi="Cambria"/>
          <w:sz w:val="19"/>
          <w:szCs w:val="19"/>
        </w:rPr>
        <w:t>é</w:t>
      </w:r>
      <w:r w:rsidRPr="00983788">
        <w:rPr>
          <w:rFonts w:ascii="Cambria" w:hAnsi="Cambria"/>
          <w:sz w:val="19"/>
          <w:szCs w:val="19"/>
        </w:rPr>
        <w:t xml:space="preserve"> v souvislosti s odstraňováním povodňových škod na majetku,</w:t>
      </w:r>
    </w:p>
    <w:p w14:paraId="033842F0" w14:textId="5FA7B536" w:rsidR="00B2397E" w:rsidRPr="00983788" w:rsidRDefault="00B2397E" w:rsidP="00EC2C23">
      <w:pPr>
        <w:pStyle w:val="Odstavecseseznamem"/>
        <w:numPr>
          <w:ilvl w:val="0"/>
          <w:numId w:val="1"/>
        </w:numPr>
        <w:spacing w:after="0" w:line="240" w:lineRule="auto"/>
        <w:jc w:val="both"/>
        <w:rPr>
          <w:rFonts w:ascii="Cambria" w:hAnsi="Cambria"/>
          <w:sz w:val="19"/>
          <w:szCs w:val="19"/>
        </w:rPr>
      </w:pPr>
      <w:r w:rsidRPr="00983788">
        <w:rPr>
          <w:rFonts w:ascii="Cambria" w:hAnsi="Cambria"/>
          <w:sz w:val="19"/>
          <w:szCs w:val="19"/>
        </w:rPr>
        <w:t>nezbytn</w:t>
      </w:r>
      <w:r w:rsidR="00CE3C6E" w:rsidRPr="00983788">
        <w:rPr>
          <w:rFonts w:ascii="Cambria" w:hAnsi="Cambria"/>
          <w:sz w:val="19"/>
          <w:szCs w:val="19"/>
        </w:rPr>
        <w:t>é</w:t>
      </w:r>
      <w:r w:rsidRPr="00983788">
        <w:rPr>
          <w:rFonts w:ascii="Cambria" w:hAnsi="Cambria"/>
          <w:sz w:val="19"/>
          <w:szCs w:val="19"/>
        </w:rPr>
        <w:t xml:space="preserve"> výdaj</w:t>
      </w:r>
      <w:r w:rsidR="00CE3C6E" w:rsidRPr="00983788">
        <w:rPr>
          <w:rFonts w:ascii="Cambria" w:hAnsi="Cambria"/>
          <w:sz w:val="19"/>
          <w:szCs w:val="19"/>
        </w:rPr>
        <w:t>e</w:t>
      </w:r>
      <w:r w:rsidRPr="00983788">
        <w:rPr>
          <w:rFonts w:ascii="Cambria" w:hAnsi="Cambria"/>
          <w:sz w:val="19"/>
          <w:szCs w:val="19"/>
        </w:rPr>
        <w:t>,</w:t>
      </w:r>
      <w:r w:rsidR="00CE3C6E" w:rsidRPr="00983788">
        <w:rPr>
          <w:rFonts w:ascii="Cambria" w:hAnsi="Cambria"/>
          <w:sz w:val="19"/>
          <w:szCs w:val="19"/>
        </w:rPr>
        <w:t xml:space="preserve"> např. </w:t>
      </w:r>
      <w:r w:rsidRPr="00983788">
        <w:rPr>
          <w:rFonts w:ascii="Cambria" w:hAnsi="Cambria"/>
          <w:sz w:val="19"/>
          <w:szCs w:val="19"/>
        </w:rPr>
        <w:t>platby za energie,</w:t>
      </w:r>
    </w:p>
    <w:p w14:paraId="1863CE97" w14:textId="055D7667" w:rsidR="00B2397E" w:rsidRDefault="00CE3C6E" w:rsidP="00EC2C23">
      <w:pPr>
        <w:pStyle w:val="Odstavecseseznamem"/>
        <w:numPr>
          <w:ilvl w:val="0"/>
          <w:numId w:val="1"/>
        </w:numPr>
        <w:spacing w:after="0" w:line="240" w:lineRule="auto"/>
        <w:jc w:val="both"/>
        <w:rPr>
          <w:rFonts w:ascii="Cambria" w:hAnsi="Cambria"/>
          <w:sz w:val="19"/>
          <w:szCs w:val="19"/>
        </w:rPr>
      </w:pPr>
      <w:r w:rsidRPr="00983788">
        <w:rPr>
          <w:rFonts w:ascii="Cambria" w:hAnsi="Cambria"/>
          <w:sz w:val="19"/>
          <w:szCs w:val="19"/>
        </w:rPr>
        <w:t xml:space="preserve">výdaje </w:t>
      </w:r>
      <w:r w:rsidR="00B2397E" w:rsidRPr="00983788">
        <w:rPr>
          <w:rFonts w:ascii="Cambria" w:hAnsi="Cambria"/>
          <w:sz w:val="19"/>
          <w:szCs w:val="19"/>
        </w:rPr>
        <w:t>na pořízení nebo opravu nezbytného základního vybavení domácnosti</w:t>
      </w:r>
      <w:r w:rsidRPr="00983788">
        <w:rPr>
          <w:rFonts w:ascii="Cambria" w:hAnsi="Cambria"/>
          <w:sz w:val="19"/>
          <w:szCs w:val="19"/>
        </w:rPr>
        <w:t>.</w:t>
      </w:r>
    </w:p>
    <w:p w14:paraId="6D940C35" w14:textId="77777777" w:rsidR="00983788" w:rsidRPr="00983788" w:rsidRDefault="00983788" w:rsidP="00983788">
      <w:pPr>
        <w:pStyle w:val="Odstavecseseznamem"/>
        <w:spacing w:after="0" w:line="240" w:lineRule="auto"/>
        <w:jc w:val="both"/>
        <w:rPr>
          <w:rFonts w:ascii="Cambria" w:hAnsi="Cambria"/>
          <w:sz w:val="19"/>
          <w:szCs w:val="19"/>
        </w:rPr>
      </w:pPr>
    </w:p>
    <w:p w14:paraId="5FEC3A96" w14:textId="1CB46361" w:rsidR="00135AEA" w:rsidRDefault="00135AEA" w:rsidP="00135AEA">
      <w:pPr>
        <w:pStyle w:val="Odstavecseseznamem"/>
        <w:spacing w:after="0" w:line="240" w:lineRule="auto"/>
        <w:ind w:left="0"/>
        <w:jc w:val="both"/>
        <w:rPr>
          <w:rFonts w:ascii="Cambria" w:hAnsi="Cambria"/>
        </w:rPr>
      </w:pPr>
      <w:r>
        <w:rPr>
          <w:rFonts w:ascii="Cambria" w:hAnsi="Cambria"/>
        </w:rPr>
        <w:t>----------------------------------------------------------------------------------------------------------------------------</w:t>
      </w:r>
    </w:p>
    <w:p w14:paraId="54ADD5E4" w14:textId="63A52F55" w:rsidR="00E045E8" w:rsidRDefault="00E045E8" w:rsidP="00585342">
      <w:pPr>
        <w:spacing w:after="0" w:line="240" w:lineRule="auto"/>
        <w:jc w:val="both"/>
        <w:rPr>
          <w:rFonts w:ascii="Cambria" w:hAnsi="Cambria"/>
          <w:i/>
          <w:iCs/>
        </w:rPr>
      </w:pPr>
    </w:p>
    <w:p w14:paraId="5315C73D" w14:textId="77777777" w:rsidR="00983788" w:rsidRDefault="00983788" w:rsidP="00585342">
      <w:pPr>
        <w:spacing w:after="0" w:line="240" w:lineRule="auto"/>
        <w:jc w:val="both"/>
        <w:rPr>
          <w:rFonts w:ascii="Cambria" w:hAnsi="Cambria"/>
          <w:i/>
          <w:iCs/>
        </w:rPr>
      </w:pPr>
    </w:p>
    <w:p w14:paraId="64C4ABDB" w14:textId="77777777" w:rsidR="0070393D" w:rsidRDefault="00585342" w:rsidP="00585342">
      <w:pPr>
        <w:spacing w:after="0" w:line="240" w:lineRule="auto"/>
        <w:jc w:val="both"/>
        <w:rPr>
          <w:rFonts w:ascii="Cambria" w:hAnsi="Cambria"/>
          <w:i/>
          <w:iCs/>
        </w:rPr>
      </w:pPr>
      <w:r w:rsidRPr="00E045E8">
        <w:rPr>
          <w:rFonts w:ascii="Cambria" w:hAnsi="Cambria"/>
          <w:i/>
          <w:iCs/>
        </w:rPr>
        <w:t>Jméno, příjmení žadatele:</w:t>
      </w:r>
    </w:p>
    <w:p w14:paraId="2C6D26CD" w14:textId="77777777" w:rsidR="0070393D" w:rsidRDefault="0070393D" w:rsidP="00585342">
      <w:pPr>
        <w:spacing w:after="0" w:line="240" w:lineRule="auto"/>
        <w:jc w:val="both"/>
        <w:rPr>
          <w:rFonts w:ascii="Cambria" w:hAnsi="Cambria"/>
          <w:i/>
          <w:iCs/>
        </w:rPr>
      </w:pPr>
    </w:p>
    <w:p w14:paraId="382141FA" w14:textId="77777777" w:rsidR="0070393D" w:rsidRDefault="0070393D" w:rsidP="00585342">
      <w:pPr>
        <w:spacing w:after="0" w:line="240" w:lineRule="auto"/>
        <w:jc w:val="both"/>
        <w:rPr>
          <w:rFonts w:ascii="Cambria" w:hAnsi="Cambria"/>
        </w:rPr>
      </w:pPr>
      <w:bookmarkStart w:id="0" w:name="_Hlk180128410"/>
      <w:r>
        <w:rPr>
          <w:rFonts w:ascii="Cambria" w:hAnsi="Cambria"/>
          <w:i/>
          <w:iCs/>
        </w:rPr>
        <w:t>Datum narození:</w:t>
      </w:r>
      <w:r>
        <w:rPr>
          <w:rFonts w:ascii="Cambria" w:hAnsi="Cambria"/>
          <w:i/>
          <w:iCs/>
        </w:rPr>
        <w:tab/>
      </w:r>
      <w:r>
        <w:rPr>
          <w:rFonts w:ascii="Cambria" w:hAnsi="Cambria"/>
          <w:i/>
          <w:iCs/>
        </w:rPr>
        <w:tab/>
      </w:r>
    </w:p>
    <w:p w14:paraId="12E4B861" w14:textId="77777777" w:rsidR="0070393D" w:rsidRDefault="0070393D" w:rsidP="00585342">
      <w:pPr>
        <w:spacing w:after="0" w:line="240" w:lineRule="auto"/>
        <w:jc w:val="both"/>
        <w:rPr>
          <w:rFonts w:ascii="Cambria" w:hAnsi="Cambria"/>
        </w:rPr>
      </w:pPr>
    </w:p>
    <w:p w14:paraId="6B9E08B8" w14:textId="78C58D8B" w:rsidR="00585342" w:rsidRPr="0070393D" w:rsidRDefault="0070393D" w:rsidP="00585342">
      <w:pPr>
        <w:spacing w:after="0" w:line="240" w:lineRule="auto"/>
        <w:jc w:val="both"/>
        <w:rPr>
          <w:rFonts w:ascii="Cambria" w:hAnsi="Cambria"/>
          <w:i/>
          <w:iCs/>
        </w:rPr>
      </w:pPr>
      <w:r w:rsidRPr="0070393D">
        <w:rPr>
          <w:rFonts w:ascii="Cambria" w:hAnsi="Cambria"/>
          <w:i/>
          <w:iCs/>
        </w:rPr>
        <w:t>Kontakt (tel., e-mail</w:t>
      </w:r>
      <w:r>
        <w:rPr>
          <w:rFonts w:ascii="Cambria" w:hAnsi="Cambria"/>
          <w:i/>
          <w:iCs/>
        </w:rPr>
        <w:t>,</w:t>
      </w:r>
      <w:r w:rsidRPr="0070393D">
        <w:rPr>
          <w:rFonts w:ascii="Cambria" w:hAnsi="Cambria"/>
          <w:i/>
          <w:iCs/>
        </w:rPr>
        <w:t xml:space="preserve"> datová schránka):</w:t>
      </w:r>
      <w:r w:rsidRPr="0070393D">
        <w:rPr>
          <w:rFonts w:ascii="Cambria" w:hAnsi="Cambria"/>
          <w:i/>
          <w:iCs/>
        </w:rPr>
        <w:tab/>
      </w:r>
      <w:r w:rsidRPr="0070393D">
        <w:rPr>
          <w:rFonts w:ascii="Cambria" w:hAnsi="Cambria"/>
          <w:i/>
          <w:iCs/>
        </w:rPr>
        <w:tab/>
      </w:r>
      <w:r w:rsidR="00585342" w:rsidRPr="0070393D">
        <w:rPr>
          <w:rFonts w:ascii="Cambria" w:hAnsi="Cambria"/>
          <w:i/>
          <w:iCs/>
        </w:rPr>
        <w:tab/>
      </w:r>
    </w:p>
    <w:p w14:paraId="51F20642" w14:textId="4CE6FB40" w:rsidR="0070393D" w:rsidRDefault="0070393D" w:rsidP="00585342">
      <w:pPr>
        <w:spacing w:after="0" w:line="240" w:lineRule="auto"/>
        <w:jc w:val="both"/>
        <w:rPr>
          <w:rFonts w:ascii="Cambria" w:hAnsi="Cambria"/>
          <w:i/>
          <w:iCs/>
        </w:rPr>
      </w:pPr>
    </w:p>
    <w:p w14:paraId="5441A7F5" w14:textId="15C1B546" w:rsidR="0070393D" w:rsidRPr="00E045E8" w:rsidRDefault="0070393D" w:rsidP="00585342">
      <w:pPr>
        <w:spacing w:after="0" w:line="240" w:lineRule="auto"/>
        <w:jc w:val="both"/>
        <w:rPr>
          <w:rFonts w:ascii="Cambria" w:hAnsi="Cambria"/>
          <w:i/>
          <w:iCs/>
        </w:rPr>
      </w:pPr>
      <w:r>
        <w:rPr>
          <w:rFonts w:ascii="Cambria" w:hAnsi="Cambria"/>
          <w:i/>
          <w:iCs/>
        </w:rPr>
        <w:t>Adresa trvalého pobytu:</w:t>
      </w:r>
      <w:r>
        <w:rPr>
          <w:rFonts w:ascii="Cambria" w:hAnsi="Cambria"/>
          <w:i/>
          <w:iCs/>
        </w:rPr>
        <w:tab/>
      </w:r>
    </w:p>
    <w:p w14:paraId="74F7023D" w14:textId="1F071893" w:rsidR="008714C4" w:rsidRDefault="008714C4" w:rsidP="00585342">
      <w:pPr>
        <w:spacing w:after="0" w:line="240" w:lineRule="auto"/>
        <w:jc w:val="both"/>
        <w:rPr>
          <w:rFonts w:ascii="Cambria" w:hAnsi="Cambria"/>
        </w:rPr>
      </w:pPr>
    </w:p>
    <w:bookmarkEnd w:id="0"/>
    <w:p w14:paraId="6CB75E38" w14:textId="127167DF" w:rsidR="008714C4" w:rsidRDefault="008714C4" w:rsidP="00585342">
      <w:pPr>
        <w:spacing w:after="0" w:line="240" w:lineRule="auto"/>
        <w:jc w:val="both"/>
        <w:rPr>
          <w:rFonts w:ascii="Cambria" w:hAnsi="Cambria"/>
        </w:rPr>
      </w:pPr>
      <w:r w:rsidRPr="00E045E8">
        <w:rPr>
          <w:rFonts w:ascii="Cambria" w:hAnsi="Cambria"/>
          <w:i/>
          <w:iCs/>
        </w:rPr>
        <w:t>Adresa postižené nemovitosti</w:t>
      </w:r>
      <w:r w:rsidRPr="008714C4">
        <w:rPr>
          <w:rFonts w:ascii="Cambria" w:hAnsi="Cambria"/>
        </w:rPr>
        <w:t>:</w:t>
      </w:r>
    </w:p>
    <w:p w14:paraId="23AA92DB" w14:textId="61D0A1EA" w:rsidR="00135AEA" w:rsidRDefault="00135AEA" w:rsidP="00585342">
      <w:pPr>
        <w:spacing w:after="0" w:line="240" w:lineRule="auto"/>
        <w:jc w:val="both"/>
        <w:rPr>
          <w:rFonts w:ascii="Cambria" w:hAnsi="Cambria"/>
        </w:rPr>
      </w:pPr>
    </w:p>
    <w:p w14:paraId="11875D39" w14:textId="77777777" w:rsidR="00135AEA" w:rsidRPr="00E045E8" w:rsidRDefault="00135AEA" w:rsidP="00135AEA">
      <w:pPr>
        <w:spacing w:after="0" w:line="240" w:lineRule="auto"/>
        <w:jc w:val="both"/>
        <w:rPr>
          <w:rFonts w:ascii="Cambria" w:hAnsi="Cambria"/>
        </w:rPr>
      </w:pPr>
      <w:r w:rsidRPr="00E045E8">
        <w:rPr>
          <w:rFonts w:ascii="Cambria" w:hAnsi="Cambria"/>
          <w:i/>
          <w:iCs/>
        </w:rPr>
        <w:t>Číslo bankovního účtu:</w:t>
      </w:r>
      <w:r>
        <w:rPr>
          <w:rFonts w:ascii="Cambria" w:hAnsi="Cambria"/>
          <w:i/>
          <w:iCs/>
        </w:rPr>
        <w:t xml:space="preserve"> </w:t>
      </w:r>
    </w:p>
    <w:p w14:paraId="3142CC73" w14:textId="11100A09" w:rsidR="00E045E8" w:rsidRDefault="00E045E8" w:rsidP="00585342">
      <w:pPr>
        <w:spacing w:after="0" w:line="240" w:lineRule="auto"/>
        <w:jc w:val="both"/>
        <w:rPr>
          <w:rFonts w:ascii="Cambria" w:hAnsi="Cambria"/>
          <w:i/>
          <w:iCs/>
        </w:rPr>
      </w:pPr>
    </w:p>
    <w:p w14:paraId="2F5DA2D5" w14:textId="77777777" w:rsidR="00135AEA" w:rsidRDefault="00135AEA" w:rsidP="00585342">
      <w:pPr>
        <w:spacing w:after="0" w:line="240" w:lineRule="auto"/>
        <w:jc w:val="both"/>
        <w:rPr>
          <w:rFonts w:ascii="Cambria" w:hAnsi="Cambria"/>
          <w:i/>
          <w:iCs/>
        </w:rPr>
      </w:pPr>
    </w:p>
    <w:p w14:paraId="48266335" w14:textId="576DFAFE" w:rsidR="00585342" w:rsidRDefault="00585342" w:rsidP="00585342">
      <w:pPr>
        <w:spacing w:after="0" w:line="240" w:lineRule="auto"/>
        <w:jc w:val="both"/>
        <w:rPr>
          <w:rFonts w:ascii="Cambria" w:hAnsi="Cambria"/>
        </w:rPr>
      </w:pPr>
      <w:r w:rsidRPr="00E045E8">
        <w:rPr>
          <w:rFonts w:ascii="Cambria" w:hAnsi="Cambria"/>
          <w:i/>
          <w:iCs/>
        </w:rPr>
        <w:t>Typ stavby</w:t>
      </w:r>
      <w:r w:rsidR="00A400F3" w:rsidRPr="00E045E8">
        <w:rPr>
          <w:rFonts w:ascii="Cambria" w:hAnsi="Cambria"/>
          <w:i/>
          <w:iCs/>
        </w:rPr>
        <w:t xml:space="preserve"> (vybrat)</w:t>
      </w:r>
      <w:r w:rsidRPr="00E045E8">
        <w:rPr>
          <w:rFonts w:ascii="Cambria" w:hAnsi="Cambria"/>
          <w:i/>
          <w:iCs/>
        </w:rPr>
        <w:t>:</w:t>
      </w:r>
    </w:p>
    <w:p w14:paraId="00D8B9EC" w14:textId="77777777" w:rsidR="00B33564" w:rsidRDefault="00B33564" w:rsidP="00585342">
      <w:pPr>
        <w:spacing w:after="0" w:line="240" w:lineRule="auto"/>
        <w:jc w:val="both"/>
        <w:rPr>
          <w:rFonts w:ascii="Cambria" w:hAnsi="Cambria"/>
        </w:rPr>
      </w:pPr>
    </w:p>
    <w:p w14:paraId="01750FB6" w14:textId="7F2E40FA" w:rsidR="002149FF" w:rsidRDefault="00F87570" w:rsidP="0090748F">
      <w:pPr>
        <w:pStyle w:val="Odstavecseseznamem"/>
        <w:spacing w:after="0" w:line="240" w:lineRule="auto"/>
        <w:ind w:left="0"/>
        <w:jc w:val="both"/>
        <w:rPr>
          <w:rFonts w:ascii="Cambria" w:hAnsi="Cambria"/>
        </w:rPr>
      </w:pPr>
      <w:sdt>
        <w:sdtPr>
          <w:rPr>
            <w:rFonts w:ascii="Cambria" w:hAnsi="Cambria"/>
          </w:rPr>
          <w:id w:val="-880780020"/>
          <w14:checkbox>
            <w14:checked w14:val="0"/>
            <w14:checkedState w14:val="2612" w14:font="MS Gothic"/>
            <w14:uncheckedState w14:val="2610" w14:font="MS Gothic"/>
          </w14:checkbox>
        </w:sdtPr>
        <w:sdtEndPr/>
        <w:sdtContent>
          <w:r w:rsidR="0090748F">
            <w:rPr>
              <w:rFonts w:ascii="MS Gothic" w:eastAsia="MS Gothic" w:hAnsi="MS Gothic" w:hint="eastAsia"/>
            </w:rPr>
            <w:t>☐</w:t>
          </w:r>
        </w:sdtContent>
      </w:sdt>
      <w:r w:rsidR="00585342" w:rsidRPr="002149FF">
        <w:rPr>
          <w:rFonts w:ascii="Cambria" w:hAnsi="Cambria"/>
        </w:rPr>
        <w:t>R</w:t>
      </w:r>
      <w:r w:rsidR="002149FF">
        <w:rPr>
          <w:rFonts w:ascii="Cambria" w:hAnsi="Cambria"/>
        </w:rPr>
        <w:t xml:space="preserve">odinný dům </w:t>
      </w:r>
      <w:r w:rsidR="002149FF" w:rsidRPr="002149FF">
        <w:rPr>
          <w:rFonts w:ascii="Cambria" w:hAnsi="Cambria"/>
        </w:rPr>
        <w:t>– vlastnické</w:t>
      </w:r>
      <w:r w:rsidR="00585342" w:rsidRPr="002149FF">
        <w:rPr>
          <w:rFonts w:ascii="Cambria" w:hAnsi="Cambria"/>
        </w:rPr>
        <w:t xml:space="preserve"> bydlení</w:t>
      </w:r>
      <w:r w:rsidR="002149FF">
        <w:rPr>
          <w:rFonts w:ascii="Cambria" w:hAnsi="Cambria"/>
        </w:rPr>
        <w:tab/>
      </w:r>
      <w:r w:rsidR="002149FF">
        <w:rPr>
          <w:rFonts w:ascii="Cambria" w:hAnsi="Cambria"/>
        </w:rPr>
        <w:tab/>
      </w:r>
    </w:p>
    <w:bookmarkStart w:id="1" w:name="_Hlk179526293"/>
    <w:p w14:paraId="0854BF6C" w14:textId="536DFA22" w:rsidR="002149FF" w:rsidRDefault="00F87570" w:rsidP="0090748F">
      <w:pPr>
        <w:pStyle w:val="Odstavecseseznamem"/>
        <w:spacing w:after="0" w:line="240" w:lineRule="auto"/>
        <w:ind w:left="0"/>
        <w:jc w:val="both"/>
        <w:rPr>
          <w:rFonts w:ascii="Cambria" w:hAnsi="Cambria"/>
        </w:rPr>
      </w:pPr>
      <w:sdt>
        <w:sdtPr>
          <w:rPr>
            <w:rFonts w:ascii="Cambria" w:hAnsi="Cambria"/>
          </w:rPr>
          <w:id w:val="724259413"/>
          <w14:checkbox>
            <w14:checked w14:val="0"/>
            <w14:checkedState w14:val="2612" w14:font="MS Gothic"/>
            <w14:uncheckedState w14:val="2610" w14:font="MS Gothic"/>
          </w14:checkbox>
        </w:sdtPr>
        <w:sdtEndPr/>
        <w:sdtContent>
          <w:r w:rsidR="00E045E8">
            <w:rPr>
              <w:rFonts w:ascii="MS Gothic" w:eastAsia="MS Gothic" w:hAnsi="MS Gothic" w:hint="eastAsia"/>
            </w:rPr>
            <w:t>☐</w:t>
          </w:r>
        </w:sdtContent>
      </w:sdt>
      <w:r w:rsidR="00585342" w:rsidRPr="002149FF">
        <w:rPr>
          <w:rFonts w:ascii="Cambria" w:hAnsi="Cambria"/>
        </w:rPr>
        <w:t>R</w:t>
      </w:r>
      <w:r w:rsidR="002149FF">
        <w:rPr>
          <w:rFonts w:ascii="Cambria" w:hAnsi="Cambria"/>
        </w:rPr>
        <w:t xml:space="preserve">odinný dům </w:t>
      </w:r>
      <w:r w:rsidR="002149FF" w:rsidRPr="002149FF">
        <w:rPr>
          <w:rFonts w:ascii="Cambria" w:hAnsi="Cambria"/>
        </w:rPr>
        <w:t xml:space="preserve">– </w:t>
      </w:r>
      <w:r w:rsidR="008714C4">
        <w:rPr>
          <w:rFonts w:ascii="Cambria" w:hAnsi="Cambria"/>
        </w:rPr>
        <w:t>n</w:t>
      </w:r>
      <w:r w:rsidR="002149FF" w:rsidRPr="002149FF">
        <w:rPr>
          <w:rFonts w:ascii="Cambria" w:hAnsi="Cambria"/>
        </w:rPr>
        <w:t>ájemní</w:t>
      </w:r>
      <w:r w:rsidR="00585342" w:rsidRPr="002149FF">
        <w:rPr>
          <w:rFonts w:ascii="Cambria" w:hAnsi="Cambria"/>
        </w:rPr>
        <w:t xml:space="preserve"> bydlení</w:t>
      </w:r>
      <w:bookmarkEnd w:id="1"/>
    </w:p>
    <w:p w14:paraId="7940CFB2" w14:textId="213658F3" w:rsidR="002149FF" w:rsidRDefault="00F87570" w:rsidP="0090748F">
      <w:pPr>
        <w:pStyle w:val="Odstavecseseznamem"/>
        <w:spacing w:after="0" w:line="240" w:lineRule="auto"/>
        <w:ind w:left="0"/>
        <w:jc w:val="both"/>
        <w:rPr>
          <w:rFonts w:ascii="Cambria" w:hAnsi="Cambria"/>
        </w:rPr>
      </w:pPr>
      <w:sdt>
        <w:sdtPr>
          <w:rPr>
            <w:rFonts w:ascii="Cambria" w:hAnsi="Cambria"/>
          </w:rPr>
          <w:id w:val="-909388281"/>
          <w14:checkbox>
            <w14:checked w14:val="0"/>
            <w14:checkedState w14:val="2612" w14:font="MS Gothic"/>
            <w14:uncheckedState w14:val="2610" w14:font="MS Gothic"/>
          </w14:checkbox>
        </w:sdtPr>
        <w:sdtEndPr/>
        <w:sdtContent>
          <w:r w:rsidR="0090748F">
            <w:rPr>
              <w:rFonts w:ascii="MS Gothic" w:eastAsia="MS Gothic" w:hAnsi="MS Gothic" w:hint="eastAsia"/>
            </w:rPr>
            <w:t>☐</w:t>
          </w:r>
        </w:sdtContent>
      </w:sdt>
      <w:r w:rsidR="00585342" w:rsidRPr="002149FF">
        <w:rPr>
          <w:rFonts w:ascii="Cambria" w:hAnsi="Cambria"/>
        </w:rPr>
        <w:t>B</w:t>
      </w:r>
      <w:r w:rsidR="002149FF">
        <w:rPr>
          <w:rFonts w:ascii="Cambria" w:hAnsi="Cambria"/>
        </w:rPr>
        <w:t xml:space="preserve">ytový dům </w:t>
      </w:r>
      <w:r w:rsidR="002149FF" w:rsidRPr="002149FF">
        <w:rPr>
          <w:rFonts w:ascii="Cambria" w:hAnsi="Cambria"/>
        </w:rPr>
        <w:t xml:space="preserve">– </w:t>
      </w:r>
      <w:r w:rsidR="008714C4" w:rsidRPr="008714C4">
        <w:rPr>
          <w:rFonts w:ascii="Cambria" w:hAnsi="Cambria"/>
        </w:rPr>
        <w:t>vlastnické bydlení</w:t>
      </w:r>
      <w:r w:rsidR="008714C4">
        <w:rPr>
          <w:rFonts w:ascii="Cambria" w:hAnsi="Cambria"/>
        </w:rPr>
        <w:t>,</w:t>
      </w:r>
      <w:r w:rsidR="008714C4" w:rsidRPr="008714C4">
        <w:rPr>
          <w:rFonts w:ascii="Cambria" w:hAnsi="Cambria"/>
        </w:rPr>
        <w:t xml:space="preserve"> </w:t>
      </w:r>
      <w:r w:rsidR="002149FF" w:rsidRPr="002149FF">
        <w:rPr>
          <w:rFonts w:ascii="Cambria" w:hAnsi="Cambria"/>
        </w:rPr>
        <w:t>SVJ</w:t>
      </w:r>
      <w:r w:rsidR="00585342" w:rsidRPr="002149FF">
        <w:rPr>
          <w:rFonts w:ascii="Cambria" w:hAnsi="Cambria"/>
        </w:rPr>
        <w:t>, družstvo</w:t>
      </w:r>
    </w:p>
    <w:p w14:paraId="35089C9E" w14:textId="74DE0A04" w:rsidR="002149FF" w:rsidRDefault="00F87570" w:rsidP="0090748F">
      <w:pPr>
        <w:pStyle w:val="Odstavecseseznamem"/>
        <w:spacing w:after="0" w:line="240" w:lineRule="auto"/>
        <w:ind w:left="0"/>
        <w:jc w:val="both"/>
        <w:rPr>
          <w:rFonts w:ascii="Cambria" w:hAnsi="Cambria"/>
        </w:rPr>
      </w:pPr>
      <w:sdt>
        <w:sdtPr>
          <w:rPr>
            <w:rFonts w:ascii="Cambria" w:hAnsi="Cambria"/>
          </w:rPr>
          <w:id w:val="-292829599"/>
          <w14:checkbox>
            <w14:checked w14:val="0"/>
            <w14:checkedState w14:val="2612" w14:font="MS Gothic"/>
            <w14:uncheckedState w14:val="2610" w14:font="MS Gothic"/>
          </w14:checkbox>
        </w:sdtPr>
        <w:sdtEndPr/>
        <w:sdtContent>
          <w:r w:rsidR="0090748F">
            <w:rPr>
              <w:rFonts w:ascii="MS Gothic" w:eastAsia="MS Gothic" w:hAnsi="MS Gothic" w:hint="eastAsia"/>
            </w:rPr>
            <w:t>☐</w:t>
          </w:r>
        </w:sdtContent>
      </w:sdt>
      <w:r w:rsidR="00585342" w:rsidRPr="002149FF">
        <w:rPr>
          <w:rFonts w:ascii="Cambria" w:hAnsi="Cambria"/>
        </w:rPr>
        <w:t>B</w:t>
      </w:r>
      <w:r w:rsidR="002149FF">
        <w:rPr>
          <w:rFonts w:ascii="Cambria" w:hAnsi="Cambria"/>
        </w:rPr>
        <w:t xml:space="preserve">ytový dům </w:t>
      </w:r>
      <w:r w:rsidR="002149FF" w:rsidRPr="002149FF">
        <w:rPr>
          <w:rFonts w:ascii="Cambria" w:hAnsi="Cambria"/>
        </w:rPr>
        <w:t>– nájemní</w:t>
      </w:r>
      <w:r w:rsidR="00585342" w:rsidRPr="002149FF">
        <w:rPr>
          <w:rFonts w:ascii="Cambria" w:hAnsi="Cambria"/>
        </w:rPr>
        <w:t xml:space="preserve"> bydlení</w:t>
      </w:r>
    </w:p>
    <w:p w14:paraId="2E84FD6F" w14:textId="14099701" w:rsidR="00E045E8" w:rsidRDefault="00F87570" w:rsidP="0090748F">
      <w:pPr>
        <w:pStyle w:val="Odstavecseseznamem"/>
        <w:spacing w:after="0" w:line="240" w:lineRule="auto"/>
        <w:ind w:left="0"/>
        <w:jc w:val="both"/>
        <w:rPr>
          <w:rFonts w:ascii="Cambria" w:hAnsi="Cambria"/>
        </w:rPr>
      </w:pPr>
      <w:sdt>
        <w:sdtPr>
          <w:rPr>
            <w:rFonts w:ascii="Cambria" w:hAnsi="Cambria"/>
          </w:rPr>
          <w:id w:val="1868643054"/>
          <w14:checkbox>
            <w14:checked w14:val="0"/>
            <w14:checkedState w14:val="2612" w14:font="MS Gothic"/>
            <w14:uncheckedState w14:val="2610" w14:font="MS Gothic"/>
          </w14:checkbox>
        </w:sdtPr>
        <w:sdtEndPr/>
        <w:sdtContent>
          <w:r w:rsidR="00B74746">
            <w:rPr>
              <w:rFonts w:ascii="MS Gothic" w:eastAsia="MS Gothic" w:hAnsi="MS Gothic" w:hint="eastAsia"/>
            </w:rPr>
            <w:t>☐</w:t>
          </w:r>
        </w:sdtContent>
      </w:sdt>
      <w:r w:rsidR="00585342" w:rsidRPr="002149FF">
        <w:rPr>
          <w:rFonts w:ascii="Cambria" w:hAnsi="Cambria"/>
        </w:rPr>
        <w:t>Ostatní</w:t>
      </w:r>
      <w:r w:rsidR="0070393D">
        <w:rPr>
          <w:rFonts w:ascii="Cambria" w:hAnsi="Cambria"/>
        </w:rPr>
        <w:t xml:space="preserve"> stavba (celoročně užívaná </w:t>
      </w:r>
      <w:r w:rsidR="0038457D">
        <w:rPr>
          <w:rFonts w:ascii="Cambria" w:hAnsi="Cambria"/>
        </w:rPr>
        <w:t xml:space="preserve">k bydlení) - </w:t>
      </w:r>
      <w:r w:rsidR="0038457D" w:rsidRPr="0038457D">
        <w:rPr>
          <w:rFonts w:ascii="Cambria" w:hAnsi="Cambria"/>
        </w:rPr>
        <w:t>vlastnické bydlení</w:t>
      </w:r>
    </w:p>
    <w:p w14:paraId="2F50DFC3" w14:textId="0BDE7D3D" w:rsidR="0038457D" w:rsidRDefault="00F87570" w:rsidP="0090748F">
      <w:pPr>
        <w:pStyle w:val="Odstavecseseznamem"/>
        <w:spacing w:after="0" w:line="240" w:lineRule="auto"/>
        <w:ind w:left="0"/>
        <w:jc w:val="both"/>
        <w:rPr>
          <w:rFonts w:ascii="Cambria" w:hAnsi="Cambria"/>
        </w:rPr>
      </w:pPr>
      <w:sdt>
        <w:sdtPr>
          <w:rPr>
            <w:rFonts w:ascii="Cambria" w:hAnsi="Cambria"/>
          </w:rPr>
          <w:id w:val="552121353"/>
          <w14:checkbox>
            <w14:checked w14:val="0"/>
            <w14:checkedState w14:val="2612" w14:font="MS Gothic"/>
            <w14:uncheckedState w14:val="2610" w14:font="MS Gothic"/>
          </w14:checkbox>
        </w:sdtPr>
        <w:sdtEndPr/>
        <w:sdtContent>
          <w:r w:rsidR="0038457D">
            <w:rPr>
              <w:rFonts w:ascii="MS Gothic" w:eastAsia="MS Gothic" w:hAnsi="MS Gothic" w:hint="eastAsia"/>
            </w:rPr>
            <w:t>☐</w:t>
          </w:r>
        </w:sdtContent>
      </w:sdt>
      <w:r w:rsidR="0038457D" w:rsidRPr="0038457D">
        <w:rPr>
          <w:rFonts w:ascii="Cambria" w:hAnsi="Cambria"/>
        </w:rPr>
        <w:t xml:space="preserve">Ostatní stavba (celoročně užívaná k bydlení) - </w:t>
      </w:r>
      <w:r w:rsidR="0038457D">
        <w:rPr>
          <w:rFonts w:ascii="Cambria" w:hAnsi="Cambria"/>
        </w:rPr>
        <w:t>nájemní</w:t>
      </w:r>
      <w:r w:rsidR="0038457D" w:rsidRPr="0038457D">
        <w:rPr>
          <w:rFonts w:ascii="Cambria" w:hAnsi="Cambria"/>
        </w:rPr>
        <w:t xml:space="preserve"> bydlení</w:t>
      </w:r>
    </w:p>
    <w:p w14:paraId="556D2695" w14:textId="77777777" w:rsidR="00E045E8" w:rsidRDefault="00E045E8" w:rsidP="00E045E8">
      <w:pPr>
        <w:spacing w:after="0" w:line="240" w:lineRule="auto"/>
        <w:jc w:val="both"/>
        <w:rPr>
          <w:rFonts w:ascii="Cambria" w:hAnsi="Cambria"/>
          <w:i/>
          <w:iCs/>
        </w:rPr>
      </w:pPr>
    </w:p>
    <w:p w14:paraId="7B1DFB76" w14:textId="3D21D174" w:rsidR="00E045E8" w:rsidRPr="00E045E8" w:rsidRDefault="00E045E8" w:rsidP="00E045E8">
      <w:pPr>
        <w:spacing w:after="0" w:line="240" w:lineRule="auto"/>
        <w:jc w:val="both"/>
        <w:rPr>
          <w:rFonts w:ascii="Cambria" w:hAnsi="Cambria"/>
        </w:rPr>
      </w:pPr>
      <w:r w:rsidRPr="00E045E8">
        <w:rPr>
          <w:rFonts w:ascii="Cambria" w:hAnsi="Cambria"/>
          <w:i/>
          <w:iCs/>
        </w:rPr>
        <w:t>Kategorie poškozené domácnosti (vybrat):</w:t>
      </w:r>
    </w:p>
    <w:p w14:paraId="4844DFCB" w14:textId="77777777" w:rsidR="00E045E8" w:rsidRDefault="00E045E8" w:rsidP="00E045E8">
      <w:pPr>
        <w:spacing w:after="0" w:line="240" w:lineRule="auto"/>
        <w:jc w:val="both"/>
        <w:rPr>
          <w:rFonts w:ascii="Cambria" w:hAnsi="Cambria"/>
        </w:rPr>
      </w:pPr>
    </w:p>
    <w:p w14:paraId="154A4764" w14:textId="37087D6D" w:rsidR="00E045E8" w:rsidRDefault="00F87570" w:rsidP="00E045E8">
      <w:pPr>
        <w:spacing w:after="0" w:line="240" w:lineRule="auto"/>
        <w:jc w:val="both"/>
        <w:rPr>
          <w:rFonts w:ascii="Cambria" w:hAnsi="Cambria"/>
        </w:rPr>
      </w:pPr>
      <w:sdt>
        <w:sdtPr>
          <w:rPr>
            <w:rFonts w:ascii="Cambria" w:hAnsi="Cambria"/>
          </w:rPr>
          <w:id w:val="-332521647"/>
          <w14:checkbox>
            <w14:checked w14:val="0"/>
            <w14:checkedState w14:val="2612" w14:font="MS Gothic"/>
            <w14:uncheckedState w14:val="2610" w14:font="MS Gothic"/>
          </w14:checkbox>
        </w:sdtPr>
        <w:sdtEndPr/>
        <w:sdtContent>
          <w:r w:rsidR="00E045E8">
            <w:rPr>
              <w:rFonts w:ascii="MS Gothic" w:eastAsia="MS Gothic" w:hAnsi="MS Gothic" w:hint="eastAsia"/>
            </w:rPr>
            <w:t>☐</w:t>
          </w:r>
        </w:sdtContent>
      </w:sdt>
      <w:r w:rsidR="00E045E8" w:rsidRPr="0090748F">
        <w:rPr>
          <w:rFonts w:ascii="Cambria" w:hAnsi="Cambria"/>
        </w:rPr>
        <w:t xml:space="preserve">A. nemovitost byla poškozena úplnou povodní – </w:t>
      </w:r>
      <w:bookmarkStart w:id="2" w:name="_Hlk180128471"/>
      <w:r w:rsidR="001B3BAD">
        <w:rPr>
          <w:rFonts w:ascii="Cambria" w:hAnsi="Cambria"/>
        </w:rPr>
        <w:t>neobyvatelná</w:t>
      </w:r>
      <w:bookmarkEnd w:id="2"/>
      <w:r w:rsidR="00E045E8" w:rsidRPr="0090748F">
        <w:rPr>
          <w:rFonts w:ascii="Cambria" w:hAnsi="Cambria"/>
        </w:rPr>
        <w:t>,</w:t>
      </w:r>
    </w:p>
    <w:p w14:paraId="1641AA66" w14:textId="77777777" w:rsidR="00E045E8" w:rsidRDefault="00F87570" w:rsidP="00E045E8">
      <w:pPr>
        <w:spacing w:after="0" w:line="240" w:lineRule="auto"/>
        <w:jc w:val="both"/>
        <w:rPr>
          <w:rFonts w:ascii="Cambria" w:hAnsi="Cambria"/>
        </w:rPr>
      </w:pPr>
      <w:sdt>
        <w:sdtPr>
          <w:rPr>
            <w:rFonts w:ascii="Cambria" w:hAnsi="Cambria"/>
          </w:rPr>
          <w:id w:val="1789476727"/>
          <w14:checkbox>
            <w14:checked w14:val="0"/>
            <w14:checkedState w14:val="2612" w14:font="MS Gothic"/>
            <w14:uncheckedState w14:val="2610" w14:font="MS Gothic"/>
          </w14:checkbox>
        </w:sdtPr>
        <w:sdtEndPr/>
        <w:sdtContent>
          <w:r w:rsidR="00E045E8">
            <w:rPr>
              <w:rFonts w:ascii="MS Gothic" w:eastAsia="MS Gothic" w:hAnsi="MS Gothic" w:hint="eastAsia"/>
            </w:rPr>
            <w:t>☐</w:t>
          </w:r>
        </w:sdtContent>
      </w:sdt>
      <w:r w:rsidR="00E045E8">
        <w:rPr>
          <w:rFonts w:ascii="Cambria" w:hAnsi="Cambria"/>
        </w:rPr>
        <w:t xml:space="preserve">B. </w:t>
      </w:r>
      <w:r w:rsidR="00E045E8" w:rsidRPr="0090748F">
        <w:rPr>
          <w:rFonts w:ascii="Cambria" w:hAnsi="Cambria"/>
        </w:rPr>
        <w:t>nemovitost byla poškozena částečnou povodní – povodní zasažena obytná část domu, lze obývat jiné části domu,</w:t>
      </w:r>
    </w:p>
    <w:p w14:paraId="68E07541" w14:textId="66B6A8F6" w:rsidR="00E045E8" w:rsidRPr="0090748F" w:rsidRDefault="00F87570" w:rsidP="00E045E8">
      <w:pPr>
        <w:spacing w:after="0" w:line="240" w:lineRule="auto"/>
        <w:jc w:val="both"/>
        <w:rPr>
          <w:rFonts w:ascii="Cambria" w:hAnsi="Cambria"/>
        </w:rPr>
      </w:pPr>
      <w:sdt>
        <w:sdtPr>
          <w:rPr>
            <w:rFonts w:ascii="Cambria" w:hAnsi="Cambria"/>
          </w:rPr>
          <w:id w:val="846978308"/>
          <w14:checkbox>
            <w14:checked w14:val="0"/>
            <w14:checkedState w14:val="2612" w14:font="MS Gothic"/>
            <w14:uncheckedState w14:val="2610" w14:font="MS Gothic"/>
          </w14:checkbox>
        </w:sdtPr>
        <w:sdtEndPr/>
        <w:sdtContent>
          <w:r w:rsidR="00E045E8">
            <w:rPr>
              <w:rFonts w:ascii="MS Gothic" w:eastAsia="MS Gothic" w:hAnsi="MS Gothic" w:hint="eastAsia"/>
            </w:rPr>
            <w:t>☐</w:t>
          </w:r>
        </w:sdtContent>
      </w:sdt>
      <w:r w:rsidR="00E045E8">
        <w:rPr>
          <w:rFonts w:ascii="Cambria" w:hAnsi="Cambria"/>
        </w:rPr>
        <w:t xml:space="preserve">C. </w:t>
      </w:r>
      <w:r w:rsidR="00E045E8" w:rsidRPr="0090748F">
        <w:rPr>
          <w:rFonts w:ascii="Cambria" w:hAnsi="Cambria"/>
        </w:rPr>
        <w:t xml:space="preserve">zatopeny </w:t>
      </w:r>
      <w:r w:rsidR="0016006B" w:rsidRPr="0016006B">
        <w:rPr>
          <w:rFonts w:ascii="Cambria" w:hAnsi="Cambria"/>
        </w:rPr>
        <w:t xml:space="preserve">sklepní prostory domu, </w:t>
      </w:r>
      <w:r w:rsidR="009F3ECD" w:rsidRPr="009F3ECD">
        <w:rPr>
          <w:rFonts w:ascii="Cambria" w:hAnsi="Cambria"/>
        </w:rPr>
        <w:t>kde byly umístěny a poškozeny technologie (např. zdroj vytápění či ohřevu vody, vodárna, pračka, sušička, mraznička, chladnička).</w:t>
      </w:r>
    </w:p>
    <w:p w14:paraId="1A4BE9E2" w14:textId="77777777" w:rsidR="00E045E8" w:rsidRPr="002149FF" w:rsidRDefault="00E045E8" w:rsidP="0090748F">
      <w:pPr>
        <w:pStyle w:val="Odstavecseseznamem"/>
        <w:spacing w:after="0" w:line="240" w:lineRule="auto"/>
        <w:ind w:left="0"/>
        <w:jc w:val="both"/>
        <w:rPr>
          <w:rFonts w:ascii="Cambria" w:hAnsi="Cambria"/>
        </w:rPr>
      </w:pPr>
    </w:p>
    <w:p w14:paraId="2A4257B5" w14:textId="7DEA4273" w:rsidR="00036E64" w:rsidRDefault="00F8498F" w:rsidP="00F8498F">
      <w:pPr>
        <w:spacing w:after="0" w:line="240" w:lineRule="auto"/>
        <w:jc w:val="both"/>
        <w:rPr>
          <w:rFonts w:ascii="Cambria" w:hAnsi="Cambria"/>
          <w:i/>
          <w:iCs/>
        </w:rPr>
      </w:pPr>
      <w:r w:rsidRPr="00135AEA">
        <w:rPr>
          <w:rFonts w:ascii="Cambria" w:hAnsi="Cambria"/>
          <w:i/>
          <w:iCs/>
        </w:rPr>
        <w:t>Příloh</w:t>
      </w:r>
      <w:r w:rsidR="009044C7">
        <w:rPr>
          <w:rFonts w:ascii="Cambria" w:hAnsi="Cambria"/>
          <w:i/>
          <w:iCs/>
        </w:rPr>
        <w:t>y</w:t>
      </w:r>
      <w:r w:rsidRPr="00135AEA">
        <w:rPr>
          <w:rFonts w:ascii="Cambria" w:hAnsi="Cambria"/>
          <w:i/>
          <w:iCs/>
        </w:rPr>
        <w:t xml:space="preserve"> žádosti: </w:t>
      </w:r>
    </w:p>
    <w:p w14:paraId="10AAD5D5" w14:textId="1DE057C6" w:rsidR="00F8498F" w:rsidRDefault="00F8498F" w:rsidP="00036E64">
      <w:pPr>
        <w:pStyle w:val="Odstavecseseznamem"/>
        <w:numPr>
          <w:ilvl w:val="0"/>
          <w:numId w:val="6"/>
        </w:numPr>
        <w:spacing w:after="0" w:line="240" w:lineRule="auto"/>
        <w:jc w:val="both"/>
        <w:rPr>
          <w:rFonts w:ascii="Cambria" w:hAnsi="Cambria"/>
          <w:i/>
          <w:iCs/>
        </w:rPr>
      </w:pPr>
      <w:r w:rsidRPr="00036E64">
        <w:rPr>
          <w:rFonts w:ascii="Cambria" w:hAnsi="Cambria"/>
          <w:i/>
          <w:iCs/>
        </w:rPr>
        <w:t>kopie nájemní smlouvy nebo kontakt na majitele nemovitosti</w:t>
      </w:r>
    </w:p>
    <w:p w14:paraId="4293FD2E" w14:textId="20A8F3DE" w:rsidR="00036E64" w:rsidRPr="00036E64" w:rsidRDefault="00036E64" w:rsidP="00036E64">
      <w:pPr>
        <w:pStyle w:val="Odstavecseseznamem"/>
        <w:numPr>
          <w:ilvl w:val="0"/>
          <w:numId w:val="6"/>
        </w:numPr>
        <w:spacing w:after="0" w:line="240" w:lineRule="auto"/>
        <w:jc w:val="both"/>
        <w:rPr>
          <w:rFonts w:ascii="Cambria" w:hAnsi="Cambria"/>
          <w:i/>
          <w:iCs/>
        </w:rPr>
      </w:pPr>
      <w:r>
        <w:rPr>
          <w:rFonts w:ascii="Cambria" w:hAnsi="Cambria"/>
          <w:i/>
          <w:iCs/>
        </w:rPr>
        <w:t>fotodokumentace poškozené domácnosti</w:t>
      </w:r>
    </w:p>
    <w:p w14:paraId="1909AAA5" w14:textId="475A3C62" w:rsidR="000C7BAF" w:rsidRDefault="000C7BAF" w:rsidP="00585342">
      <w:pPr>
        <w:spacing w:after="0" w:line="240" w:lineRule="auto"/>
        <w:jc w:val="both"/>
        <w:rPr>
          <w:rFonts w:ascii="Cambria" w:hAnsi="Cambria"/>
        </w:rPr>
      </w:pPr>
    </w:p>
    <w:p w14:paraId="6BCB6792" w14:textId="7551426C" w:rsidR="00983788" w:rsidRDefault="00983788" w:rsidP="00585342">
      <w:pPr>
        <w:spacing w:after="0" w:line="240" w:lineRule="auto"/>
        <w:jc w:val="both"/>
        <w:rPr>
          <w:rFonts w:ascii="Cambria" w:hAnsi="Cambria"/>
        </w:rPr>
      </w:pPr>
    </w:p>
    <w:p w14:paraId="496E2923" w14:textId="77777777" w:rsidR="00983788" w:rsidRDefault="00983788" w:rsidP="00585342">
      <w:pPr>
        <w:spacing w:after="0" w:line="240" w:lineRule="auto"/>
        <w:jc w:val="both"/>
        <w:rPr>
          <w:rFonts w:ascii="Cambria" w:hAnsi="Cambria"/>
        </w:rPr>
      </w:pPr>
    </w:p>
    <w:p w14:paraId="7F5D2A86" w14:textId="07B36294" w:rsidR="006B4395" w:rsidRPr="00983788" w:rsidRDefault="006B4395" w:rsidP="006B4395">
      <w:pPr>
        <w:pStyle w:val="Odstavecseseznamem"/>
        <w:numPr>
          <w:ilvl w:val="0"/>
          <w:numId w:val="5"/>
        </w:numPr>
        <w:spacing w:after="0" w:line="240" w:lineRule="auto"/>
        <w:jc w:val="both"/>
        <w:rPr>
          <w:rFonts w:ascii="Cambria" w:hAnsi="Cambria"/>
          <w:sz w:val="19"/>
          <w:szCs w:val="19"/>
        </w:rPr>
      </w:pPr>
      <w:r w:rsidRPr="00983788">
        <w:rPr>
          <w:rFonts w:ascii="Cambria" w:hAnsi="Cambria"/>
          <w:sz w:val="19"/>
          <w:szCs w:val="19"/>
        </w:rPr>
        <w:lastRenderedPageBreak/>
        <w:t>Žadatel čestně prohlašuje, že všechny údaje, které uvedl ve své žádosti, jsou pravdivé, úplné a odpovídají skutečnému rozsahu škod, které byly jeho domácnosti způsobeny povodní. Toto prohlášení žadatel činí s vědomím toho, že poskytnutí nepravdivých nebo neúplných údajů, které zkreslují skutečný stav, rozsah poškození nebo mohou mít vliv na určení vzniku jeho nároku na podporu či výši finanční podpory je protiprávním jednáním spojeným mimo jiné také s jeho případnou trestněprávní odpovědností.</w:t>
      </w:r>
    </w:p>
    <w:p w14:paraId="07D97EC4" w14:textId="07036488" w:rsidR="008A2EE4" w:rsidRPr="00983788" w:rsidRDefault="008A2EE4" w:rsidP="006B4395">
      <w:pPr>
        <w:pStyle w:val="Odstavecseseznamem"/>
        <w:numPr>
          <w:ilvl w:val="0"/>
          <w:numId w:val="5"/>
        </w:numPr>
        <w:spacing w:after="0" w:line="240" w:lineRule="auto"/>
        <w:jc w:val="both"/>
        <w:rPr>
          <w:rFonts w:ascii="Cambria" w:hAnsi="Cambria"/>
          <w:sz w:val="19"/>
          <w:szCs w:val="19"/>
        </w:rPr>
      </w:pPr>
      <w:r w:rsidRPr="00983788">
        <w:rPr>
          <w:rFonts w:ascii="Cambria" w:hAnsi="Cambria"/>
          <w:sz w:val="19"/>
          <w:szCs w:val="19"/>
        </w:rPr>
        <w:t>Žadatel čestně prohlašuje, že použitím podpory nedojde ke dvojí úhradě stejného výdaje (tzv. dvojímu financování).</w:t>
      </w:r>
    </w:p>
    <w:p w14:paraId="34355C5A" w14:textId="1FC1D85A" w:rsidR="006B4395" w:rsidRPr="00983788" w:rsidRDefault="006B4395" w:rsidP="006B4395">
      <w:pPr>
        <w:pStyle w:val="Odstavecseseznamem"/>
        <w:numPr>
          <w:ilvl w:val="0"/>
          <w:numId w:val="5"/>
        </w:numPr>
        <w:spacing w:after="0" w:line="240" w:lineRule="auto"/>
        <w:jc w:val="both"/>
        <w:rPr>
          <w:rFonts w:ascii="Cambria" w:hAnsi="Cambria"/>
          <w:sz w:val="19"/>
          <w:szCs w:val="19"/>
        </w:rPr>
      </w:pPr>
      <w:r w:rsidRPr="00983788">
        <w:rPr>
          <w:rFonts w:ascii="Cambria" w:hAnsi="Cambria"/>
          <w:sz w:val="19"/>
          <w:szCs w:val="19"/>
        </w:rPr>
        <w:t>Žadatel souhlasí, že obec Vikýřovice bude oprávněna provést kontrolu použi</w:t>
      </w:r>
      <w:r w:rsidR="00036E64" w:rsidRPr="00983788">
        <w:rPr>
          <w:rFonts w:ascii="Cambria" w:hAnsi="Cambria"/>
          <w:sz w:val="19"/>
          <w:szCs w:val="19"/>
        </w:rPr>
        <w:t>tí</w:t>
      </w:r>
      <w:r w:rsidRPr="00983788">
        <w:rPr>
          <w:rFonts w:ascii="Cambria" w:hAnsi="Cambria"/>
          <w:sz w:val="19"/>
          <w:szCs w:val="19"/>
        </w:rPr>
        <w:t xml:space="preserve"> podpor</w:t>
      </w:r>
      <w:r w:rsidR="00036E64" w:rsidRPr="00983788">
        <w:rPr>
          <w:rFonts w:ascii="Cambria" w:hAnsi="Cambria"/>
          <w:sz w:val="19"/>
          <w:szCs w:val="19"/>
        </w:rPr>
        <w:t>y</w:t>
      </w:r>
      <w:r w:rsidRPr="00983788">
        <w:rPr>
          <w:rFonts w:ascii="Cambria" w:hAnsi="Cambria"/>
          <w:sz w:val="19"/>
          <w:szCs w:val="19"/>
        </w:rPr>
        <w:t xml:space="preserve"> pouze k účelu, ke kterému bude poskytnuta. Žadatel poskytne veškerou součinnost nezbytnou k řádnému proveden</w:t>
      </w:r>
      <w:r w:rsidR="00036E64" w:rsidRPr="00983788">
        <w:rPr>
          <w:rFonts w:ascii="Cambria" w:hAnsi="Cambria"/>
          <w:sz w:val="19"/>
          <w:szCs w:val="19"/>
        </w:rPr>
        <w:t>í</w:t>
      </w:r>
      <w:r w:rsidRPr="00983788">
        <w:rPr>
          <w:rFonts w:ascii="Cambria" w:hAnsi="Cambria"/>
          <w:sz w:val="19"/>
          <w:szCs w:val="19"/>
        </w:rPr>
        <w:t xml:space="preserve"> kontroly.</w:t>
      </w:r>
    </w:p>
    <w:p w14:paraId="598C229B" w14:textId="1F9A0DA2" w:rsidR="006B4395" w:rsidRPr="00983788" w:rsidRDefault="006B4395" w:rsidP="006B4395">
      <w:pPr>
        <w:pStyle w:val="Odstavecseseznamem"/>
        <w:numPr>
          <w:ilvl w:val="0"/>
          <w:numId w:val="5"/>
        </w:numPr>
        <w:spacing w:after="0" w:line="240" w:lineRule="auto"/>
        <w:jc w:val="both"/>
        <w:rPr>
          <w:rFonts w:ascii="Cambria" w:hAnsi="Cambria"/>
          <w:sz w:val="19"/>
          <w:szCs w:val="19"/>
        </w:rPr>
      </w:pPr>
      <w:r w:rsidRPr="00983788">
        <w:rPr>
          <w:rFonts w:ascii="Cambria" w:hAnsi="Cambria"/>
          <w:sz w:val="19"/>
          <w:szCs w:val="19"/>
        </w:rPr>
        <w:t xml:space="preserve">Žadatel souhlasí, že osobní údaje obsažené v této žádosti bude obec Vikýřovice (správce osobních údajů) zpracovávat pro účely administrace a vyhodnocení jeho žádosti o poskytnutí podpory. Tento účel zpracování osobních údajů je v souladu s </w:t>
      </w:r>
      <w:proofErr w:type="spellStart"/>
      <w:r w:rsidRPr="00983788">
        <w:rPr>
          <w:rFonts w:ascii="Cambria" w:hAnsi="Cambria"/>
          <w:sz w:val="19"/>
          <w:szCs w:val="19"/>
        </w:rPr>
        <w:t>ust</w:t>
      </w:r>
      <w:proofErr w:type="spellEnd"/>
      <w:r w:rsidRPr="00983788">
        <w:rPr>
          <w:rFonts w:ascii="Cambria" w:hAnsi="Cambria"/>
          <w:sz w:val="19"/>
          <w:szCs w:val="19"/>
        </w:rPr>
        <w:t>. Čl. 6 Nařízení Evropského parlamentu a Rady (EU) č. 2016/679</w:t>
      </w:r>
      <w:r w:rsidR="008A2EE4" w:rsidRPr="00983788">
        <w:rPr>
          <w:rFonts w:ascii="Cambria" w:hAnsi="Cambria"/>
          <w:sz w:val="19"/>
          <w:szCs w:val="19"/>
        </w:rPr>
        <w:t>,</w:t>
      </w:r>
      <w:r w:rsidRPr="00983788">
        <w:rPr>
          <w:rFonts w:ascii="Cambria" w:hAnsi="Cambria"/>
          <w:sz w:val="19"/>
          <w:szCs w:val="19"/>
        </w:rPr>
        <w:t xml:space="preserve"> o ochraně fyzických osob v souvislosti se zpracováním osobních údajů a o volném pohybu těchto údajů a o zrušení směrnice 95/46/ES (GDPR), kdy se jedná o zpracování nezbytné pro provedení opatření přijatých před uzavřením smlouvy na žádost subjektu údajů. Další informace o zpracování a ochraně osobních údajů lze nalézt na stránkách https://www.vikyrovice.cz/cs/gdpr/statement/.</w:t>
      </w:r>
    </w:p>
    <w:p w14:paraId="15B6B4BC" w14:textId="7990DD95" w:rsidR="000C7BAF" w:rsidRDefault="000C7BAF" w:rsidP="00585342">
      <w:pPr>
        <w:spacing w:after="0" w:line="240" w:lineRule="auto"/>
        <w:jc w:val="both"/>
        <w:rPr>
          <w:rFonts w:ascii="Cambria" w:hAnsi="Cambria"/>
        </w:rPr>
      </w:pPr>
    </w:p>
    <w:p w14:paraId="4591A174" w14:textId="5E67EA03" w:rsidR="001B3BAD" w:rsidRDefault="001B3BAD" w:rsidP="00585342">
      <w:pPr>
        <w:spacing w:after="0" w:line="240" w:lineRule="auto"/>
        <w:jc w:val="both"/>
        <w:rPr>
          <w:rFonts w:ascii="Cambria" w:hAnsi="Cambria"/>
        </w:rPr>
      </w:pPr>
    </w:p>
    <w:p w14:paraId="5389506D" w14:textId="55DF4F8C" w:rsidR="00F87570" w:rsidRDefault="00F87570" w:rsidP="00585342">
      <w:pPr>
        <w:spacing w:after="0" w:line="240" w:lineRule="auto"/>
        <w:jc w:val="both"/>
        <w:rPr>
          <w:rFonts w:ascii="Cambria" w:hAnsi="Cambria"/>
        </w:rPr>
      </w:pPr>
    </w:p>
    <w:p w14:paraId="72FB818D" w14:textId="77777777" w:rsidR="00F87570" w:rsidRDefault="00F87570" w:rsidP="00585342">
      <w:pPr>
        <w:spacing w:after="0" w:line="240" w:lineRule="auto"/>
        <w:jc w:val="both"/>
        <w:rPr>
          <w:rFonts w:ascii="Cambria" w:hAnsi="Cambria"/>
        </w:rPr>
      </w:pPr>
    </w:p>
    <w:p w14:paraId="135CBB12" w14:textId="67816473" w:rsidR="006B4395" w:rsidRDefault="006B4395" w:rsidP="00585342">
      <w:pPr>
        <w:spacing w:after="0" w:line="240" w:lineRule="auto"/>
        <w:jc w:val="both"/>
        <w:rPr>
          <w:rFonts w:ascii="Cambria" w:hAnsi="Cambria"/>
        </w:rPr>
      </w:pPr>
    </w:p>
    <w:p w14:paraId="69F7717B" w14:textId="77777777" w:rsidR="006B4395" w:rsidRDefault="006B4395" w:rsidP="00585342">
      <w:pPr>
        <w:spacing w:after="0" w:line="240" w:lineRule="auto"/>
        <w:jc w:val="both"/>
        <w:rPr>
          <w:rFonts w:ascii="Cambria" w:hAnsi="Cambria"/>
        </w:rPr>
      </w:pPr>
    </w:p>
    <w:p w14:paraId="258C5132" w14:textId="3B207E1E" w:rsidR="00F8498F" w:rsidRDefault="000C7BAF" w:rsidP="00585342">
      <w:pPr>
        <w:spacing w:after="0" w:line="240" w:lineRule="auto"/>
        <w:jc w:val="both"/>
        <w:rPr>
          <w:rFonts w:ascii="Cambria" w:hAnsi="Cambria"/>
        </w:rPr>
      </w:pPr>
      <w:r>
        <w:rPr>
          <w:rFonts w:ascii="Cambria" w:hAnsi="Cambria"/>
        </w:rPr>
        <w:t>Ve Vikýřovicích dne .........</w:t>
      </w:r>
      <w:r w:rsidR="00273106">
        <w:rPr>
          <w:rFonts w:ascii="Cambria" w:hAnsi="Cambria"/>
        </w:rPr>
        <w:t>...</w:t>
      </w:r>
      <w:r>
        <w:rPr>
          <w:rFonts w:ascii="Cambria" w:hAnsi="Cambria"/>
        </w:rPr>
        <w:t>..</w:t>
      </w:r>
      <w:r>
        <w:rPr>
          <w:rFonts w:ascii="Cambria" w:hAnsi="Cambria"/>
        </w:rPr>
        <w:tab/>
      </w:r>
      <w:r>
        <w:rPr>
          <w:rFonts w:ascii="Cambria" w:hAnsi="Cambria"/>
        </w:rPr>
        <w:tab/>
      </w:r>
      <w:r w:rsidR="009E4019">
        <w:rPr>
          <w:rFonts w:ascii="Cambria" w:hAnsi="Cambria"/>
        </w:rPr>
        <w:tab/>
      </w:r>
      <w:r>
        <w:rPr>
          <w:rFonts w:ascii="Cambria" w:hAnsi="Cambria"/>
        </w:rPr>
        <w:t>Podpis žadatele:</w:t>
      </w:r>
      <w:r w:rsidR="00B36B60">
        <w:rPr>
          <w:rFonts w:ascii="Cambria" w:hAnsi="Cambria"/>
        </w:rPr>
        <w:t xml:space="preserve"> .................................</w:t>
      </w:r>
    </w:p>
    <w:sectPr w:rsidR="00F8498F" w:rsidSect="000C3987">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41C"/>
    <w:multiLevelType w:val="hybridMultilevel"/>
    <w:tmpl w:val="B6067AC6"/>
    <w:lvl w:ilvl="0" w:tplc="3DFC67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C0C3CEB"/>
    <w:multiLevelType w:val="hybridMultilevel"/>
    <w:tmpl w:val="86B43F4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601C1C"/>
    <w:multiLevelType w:val="hybridMultilevel"/>
    <w:tmpl w:val="2CFADE3E"/>
    <w:lvl w:ilvl="0" w:tplc="3DFC67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6184DCA"/>
    <w:multiLevelType w:val="hybridMultilevel"/>
    <w:tmpl w:val="C778F320"/>
    <w:lvl w:ilvl="0" w:tplc="8A14B12E">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CC91D5C"/>
    <w:multiLevelType w:val="hybridMultilevel"/>
    <w:tmpl w:val="27E86DF8"/>
    <w:lvl w:ilvl="0" w:tplc="3DFC67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0EB48C7"/>
    <w:multiLevelType w:val="hybridMultilevel"/>
    <w:tmpl w:val="74C2D980"/>
    <w:lvl w:ilvl="0" w:tplc="3DFC67E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A"/>
    <w:rsid w:val="00020AD8"/>
    <w:rsid w:val="00036E64"/>
    <w:rsid w:val="000C3987"/>
    <w:rsid w:val="000C7BAF"/>
    <w:rsid w:val="0010784A"/>
    <w:rsid w:val="00126179"/>
    <w:rsid w:val="00135AEA"/>
    <w:rsid w:val="0016006B"/>
    <w:rsid w:val="00161C60"/>
    <w:rsid w:val="001B3BAD"/>
    <w:rsid w:val="002149FF"/>
    <w:rsid w:val="002310B9"/>
    <w:rsid w:val="00273106"/>
    <w:rsid w:val="002C56E1"/>
    <w:rsid w:val="00366810"/>
    <w:rsid w:val="0038457D"/>
    <w:rsid w:val="003B297A"/>
    <w:rsid w:val="004148E3"/>
    <w:rsid w:val="004A5192"/>
    <w:rsid w:val="004D2172"/>
    <w:rsid w:val="00585342"/>
    <w:rsid w:val="0064074D"/>
    <w:rsid w:val="006B4395"/>
    <w:rsid w:val="0070393D"/>
    <w:rsid w:val="007C3643"/>
    <w:rsid w:val="008714C4"/>
    <w:rsid w:val="008A2EE4"/>
    <w:rsid w:val="009044C7"/>
    <w:rsid w:val="0090748F"/>
    <w:rsid w:val="00983788"/>
    <w:rsid w:val="009E4019"/>
    <w:rsid w:val="009F3ECD"/>
    <w:rsid w:val="009F4232"/>
    <w:rsid w:val="00A400F3"/>
    <w:rsid w:val="00A71CDF"/>
    <w:rsid w:val="00B2397E"/>
    <w:rsid w:val="00B33564"/>
    <w:rsid w:val="00B36B60"/>
    <w:rsid w:val="00B74746"/>
    <w:rsid w:val="00C13D17"/>
    <w:rsid w:val="00CA33ED"/>
    <w:rsid w:val="00CE3C6E"/>
    <w:rsid w:val="00E043B1"/>
    <w:rsid w:val="00E045E8"/>
    <w:rsid w:val="00EC2C23"/>
    <w:rsid w:val="00F643C2"/>
    <w:rsid w:val="00F822BC"/>
    <w:rsid w:val="00F8498F"/>
    <w:rsid w:val="00F875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C3C6"/>
  <w15:chartTrackingRefBased/>
  <w15:docId w15:val="{A7B828C7-3BFB-416B-AB07-C95D8662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3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3288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Pospíšilová</dc:creator>
  <cp:keywords/>
  <dc:description/>
  <cp:lastModifiedBy>Ivana Pospíšilová</cp:lastModifiedBy>
  <cp:revision>5</cp:revision>
  <cp:lastPrinted>2024-10-24T08:16:00Z</cp:lastPrinted>
  <dcterms:created xsi:type="dcterms:W3CDTF">2024-10-24T09:08:00Z</dcterms:created>
  <dcterms:modified xsi:type="dcterms:W3CDTF">2024-11-12T06:57:00Z</dcterms:modified>
</cp:coreProperties>
</file>